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BE3F3" w14:textId="77777777" w:rsidR="00B01340" w:rsidRDefault="001B2D39" w:rsidP="001B2D39">
      <w:pPr>
        <w:jc w:val="center"/>
      </w:pPr>
      <w:r>
        <w:t>Words To Live By:</w:t>
      </w:r>
    </w:p>
    <w:p w14:paraId="63349C52" w14:textId="77777777" w:rsidR="001B2D39" w:rsidRDefault="001B2D39" w:rsidP="001B2D39">
      <w:pPr>
        <w:jc w:val="center"/>
      </w:pPr>
      <w:r>
        <w:t>The Teachings of Confucius</w:t>
      </w:r>
    </w:p>
    <w:tbl>
      <w:tblPr>
        <w:tblStyle w:val="TableGrid"/>
        <w:tblW w:w="0" w:type="auto"/>
        <w:tblLook w:val="04A0" w:firstRow="1" w:lastRow="0" w:firstColumn="1" w:lastColumn="0" w:noHBand="0" w:noVBand="1"/>
      </w:tblPr>
      <w:tblGrid>
        <w:gridCol w:w="4428"/>
        <w:gridCol w:w="4428"/>
      </w:tblGrid>
      <w:tr w:rsidR="001B2D39" w14:paraId="50A4B850" w14:textId="77777777" w:rsidTr="001B2D39">
        <w:tc>
          <w:tcPr>
            <w:tcW w:w="4428" w:type="dxa"/>
          </w:tcPr>
          <w:p w14:paraId="745DD4B9" w14:textId="77777777" w:rsidR="001B2D39" w:rsidRDefault="001B2D39" w:rsidP="001B2D39">
            <w:pPr>
              <w:jc w:val="center"/>
            </w:pPr>
            <w:r>
              <w:t>Confucius Quote</w:t>
            </w:r>
          </w:p>
        </w:tc>
        <w:tc>
          <w:tcPr>
            <w:tcW w:w="4428" w:type="dxa"/>
          </w:tcPr>
          <w:p w14:paraId="4EB6AA01" w14:textId="77777777" w:rsidR="001B2D39" w:rsidRDefault="001B2D39" w:rsidP="001B2D39">
            <w:pPr>
              <w:jc w:val="center"/>
            </w:pPr>
            <w:r>
              <w:t>Lesson To Be Learned</w:t>
            </w:r>
          </w:p>
        </w:tc>
      </w:tr>
      <w:tr w:rsidR="001B2D39" w14:paraId="168ABA72" w14:textId="77777777" w:rsidTr="001B2D39">
        <w:tc>
          <w:tcPr>
            <w:tcW w:w="4428" w:type="dxa"/>
          </w:tcPr>
          <w:p w14:paraId="5A3FA7A2" w14:textId="77777777" w:rsidR="001B2D39" w:rsidRDefault="001B2D39" w:rsidP="001B2D39">
            <w:pPr>
              <w:rPr>
                <w:rFonts w:ascii="Helvetica" w:eastAsia="Times New Roman" w:hAnsi="Helvetica" w:cs="Times New Roman"/>
                <w:color w:val="000000"/>
                <w:sz w:val="21"/>
                <w:szCs w:val="21"/>
                <w:shd w:val="clear" w:color="auto" w:fill="FFFFFF"/>
              </w:rPr>
            </w:pPr>
            <w:r>
              <w:rPr>
                <w:rFonts w:ascii="Helvetica" w:eastAsia="Times New Roman" w:hAnsi="Helvetica" w:cs="Times New Roman"/>
                <w:color w:val="000000"/>
                <w:sz w:val="21"/>
                <w:szCs w:val="21"/>
                <w:shd w:val="clear" w:color="auto" w:fill="FFFFFF"/>
              </w:rPr>
              <w:t>The superior man in everything thinks about/believes moral rightness to be extremely important. He performs it according to the rules of proper behavior. He brings it forward in (not bragging). He completes it with honesty. This is in fact a superior man.</w:t>
            </w:r>
          </w:p>
          <w:p w14:paraId="570ED222" w14:textId="77777777" w:rsidR="00CC1729" w:rsidRPr="001B2D39" w:rsidRDefault="00CC1729" w:rsidP="001B2D39">
            <w:pPr>
              <w:rPr>
                <w:rFonts w:ascii="Helvetica" w:eastAsia="Times New Roman" w:hAnsi="Helvetica" w:cs="Times New Roman"/>
                <w:color w:val="000000"/>
                <w:sz w:val="21"/>
                <w:szCs w:val="21"/>
                <w:shd w:val="clear" w:color="auto" w:fill="FFFFFF"/>
              </w:rPr>
            </w:pPr>
          </w:p>
        </w:tc>
        <w:tc>
          <w:tcPr>
            <w:tcW w:w="4428" w:type="dxa"/>
          </w:tcPr>
          <w:p w14:paraId="6EA04BD9" w14:textId="77777777" w:rsidR="001B2D39" w:rsidRDefault="001B2D39" w:rsidP="001B2D39">
            <w:pPr>
              <w:jc w:val="center"/>
            </w:pPr>
          </w:p>
        </w:tc>
      </w:tr>
      <w:tr w:rsidR="001B2D39" w14:paraId="6CFE9A04" w14:textId="77777777" w:rsidTr="001B2D39">
        <w:tc>
          <w:tcPr>
            <w:tcW w:w="4428" w:type="dxa"/>
          </w:tcPr>
          <w:p w14:paraId="631F6F91" w14:textId="77777777" w:rsidR="001B2D39" w:rsidRDefault="001B2D39" w:rsidP="001B2D39">
            <w:pPr>
              <w:rPr>
                <w:rFonts w:ascii="Helvetica" w:eastAsia="Times New Roman" w:hAnsi="Helvetica" w:cs="Times New Roman"/>
                <w:color w:val="000000"/>
                <w:sz w:val="21"/>
                <w:szCs w:val="21"/>
                <w:shd w:val="clear" w:color="auto" w:fill="FFFFFF"/>
              </w:rPr>
            </w:pPr>
            <w:r>
              <w:rPr>
                <w:rFonts w:ascii="Helvetica" w:eastAsia="Times New Roman" w:hAnsi="Helvetica" w:cs="Times New Roman"/>
                <w:color w:val="000000"/>
                <w:sz w:val="21"/>
                <w:szCs w:val="21"/>
                <w:shd w:val="clear" w:color="auto" w:fill="FFFFFF"/>
              </w:rPr>
              <w:t>Have no friends not equal to yourself.</w:t>
            </w:r>
          </w:p>
          <w:p w14:paraId="48080ACE" w14:textId="77777777" w:rsidR="00CC1729" w:rsidRDefault="00CC1729" w:rsidP="001B2D39"/>
        </w:tc>
        <w:tc>
          <w:tcPr>
            <w:tcW w:w="4428" w:type="dxa"/>
          </w:tcPr>
          <w:p w14:paraId="779367B6" w14:textId="77777777" w:rsidR="001B2D39" w:rsidRDefault="001B2D39" w:rsidP="001B2D39">
            <w:pPr>
              <w:jc w:val="center"/>
            </w:pPr>
          </w:p>
        </w:tc>
      </w:tr>
      <w:tr w:rsidR="001B2D39" w14:paraId="79BEB6A5" w14:textId="77777777" w:rsidTr="001B2D39">
        <w:tc>
          <w:tcPr>
            <w:tcW w:w="4428" w:type="dxa"/>
          </w:tcPr>
          <w:p w14:paraId="7E6770AE" w14:textId="77777777" w:rsidR="001B2D39" w:rsidRDefault="00CC1729" w:rsidP="00CC1729">
            <w:r>
              <w:t>When your father is alive observe his intentions.</w:t>
            </w:r>
            <w:r>
              <w:t xml:space="preserve"> </w:t>
            </w:r>
            <w:r>
              <w:t>When he is deceased, model yourself on the memory</w:t>
            </w:r>
            <w:r>
              <w:t xml:space="preserve"> of his behavior. </w:t>
            </w:r>
            <w:r>
              <w:t>If in three years after his death you</w:t>
            </w:r>
            <w:r>
              <w:t xml:space="preserve"> </w:t>
            </w:r>
            <w:r>
              <w:t>have not de</w:t>
            </w:r>
            <w:r>
              <w:t xml:space="preserve">viated from your father’s ways, </w:t>
            </w:r>
            <w:r>
              <w:t>then you</w:t>
            </w:r>
            <w:r>
              <w:t xml:space="preserve"> </w:t>
            </w:r>
            <w:r>
              <w:t>may be considered a filial child.</w:t>
            </w:r>
          </w:p>
          <w:p w14:paraId="615AAC55" w14:textId="77777777" w:rsidR="00CC1729" w:rsidRDefault="00CC1729" w:rsidP="00CC1729"/>
        </w:tc>
        <w:tc>
          <w:tcPr>
            <w:tcW w:w="4428" w:type="dxa"/>
          </w:tcPr>
          <w:p w14:paraId="6E923316" w14:textId="77777777" w:rsidR="001B2D39" w:rsidRDefault="001B2D39" w:rsidP="001B2D39">
            <w:pPr>
              <w:jc w:val="center"/>
            </w:pPr>
          </w:p>
        </w:tc>
      </w:tr>
      <w:tr w:rsidR="001B2D39" w14:paraId="12D65B3B" w14:textId="77777777" w:rsidTr="001B2D39">
        <w:tc>
          <w:tcPr>
            <w:tcW w:w="4428" w:type="dxa"/>
          </w:tcPr>
          <w:p w14:paraId="2471C843" w14:textId="77777777" w:rsidR="001B2D39" w:rsidRDefault="00CC1729" w:rsidP="00CC1729">
            <w:r>
              <w:t>He who exercises govern</w:t>
            </w:r>
            <w:r>
              <w:t xml:space="preserve">ment by means of his virtue (excellence) may be </w:t>
            </w:r>
            <w:r>
              <w:t>compared to the north polar star, which</w:t>
            </w:r>
            <w:r>
              <w:t xml:space="preserve"> </w:t>
            </w:r>
            <w:r>
              <w:t>keeps i</w:t>
            </w:r>
            <w:r>
              <w:t xml:space="preserve">ts place and all the stars turn </w:t>
            </w:r>
            <w:r>
              <w:t>towards it.</w:t>
            </w:r>
          </w:p>
          <w:p w14:paraId="3C1C709B" w14:textId="77777777" w:rsidR="00CC1729" w:rsidRDefault="00CC1729" w:rsidP="00CC1729"/>
        </w:tc>
        <w:tc>
          <w:tcPr>
            <w:tcW w:w="4428" w:type="dxa"/>
          </w:tcPr>
          <w:p w14:paraId="2A18C1FA" w14:textId="77777777" w:rsidR="001B2D39" w:rsidRDefault="001B2D39" w:rsidP="001B2D39">
            <w:pPr>
              <w:jc w:val="center"/>
            </w:pPr>
          </w:p>
        </w:tc>
      </w:tr>
      <w:tr w:rsidR="001B2D39" w14:paraId="4A93DFE6" w14:textId="77777777" w:rsidTr="001B2D39">
        <w:tc>
          <w:tcPr>
            <w:tcW w:w="4428" w:type="dxa"/>
          </w:tcPr>
          <w:p w14:paraId="44769DE1" w14:textId="77777777" w:rsidR="001B2D39" w:rsidRDefault="00CC1729" w:rsidP="00CC1729">
            <w:r>
              <w:t>Th</w:t>
            </w:r>
            <w:r>
              <w:t xml:space="preserve">e superior man is modest in his </w:t>
            </w:r>
            <w:r>
              <w:t>speech, but</w:t>
            </w:r>
            <w:r>
              <w:t xml:space="preserve"> </w:t>
            </w:r>
            <w:r>
              <w:t>exceeds in his actions.</w:t>
            </w:r>
          </w:p>
          <w:p w14:paraId="1593AA77" w14:textId="77777777" w:rsidR="00CC1729" w:rsidRDefault="00CC1729" w:rsidP="00CC1729"/>
        </w:tc>
        <w:tc>
          <w:tcPr>
            <w:tcW w:w="4428" w:type="dxa"/>
          </w:tcPr>
          <w:p w14:paraId="5CFF5605" w14:textId="77777777" w:rsidR="001B2D39" w:rsidRDefault="001B2D39" w:rsidP="001B2D39">
            <w:pPr>
              <w:jc w:val="center"/>
            </w:pPr>
          </w:p>
        </w:tc>
      </w:tr>
      <w:tr w:rsidR="001B2D39" w14:paraId="60E88171" w14:textId="77777777" w:rsidTr="001B2D39">
        <w:tc>
          <w:tcPr>
            <w:tcW w:w="4428" w:type="dxa"/>
          </w:tcPr>
          <w:p w14:paraId="26014B7B" w14:textId="77777777" w:rsidR="001B2D39" w:rsidRDefault="00CC1729" w:rsidP="00CC1729">
            <w:r>
              <w:t>According to Confuc</w:t>
            </w:r>
            <w:r>
              <w:t xml:space="preserve">ianism, women had to obey their </w:t>
            </w:r>
            <w:r>
              <w:t xml:space="preserve">fathers when </w:t>
            </w:r>
            <w:r>
              <w:t xml:space="preserve">they were not </w:t>
            </w:r>
            <w:r>
              <w:t>married, to obey their</w:t>
            </w:r>
            <w:r>
              <w:t xml:space="preserve"> husbands when in </w:t>
            </w:r>
            <w:r>
              <w:t>wedlock, and to obey their sons in</w:t>
            </w:r>
            <w:r>
              <w:t xml:space="preserve"> </w:t>
            </w:r>
            <w:r>
              <w:t>their widowhood.</w:t>
            </w:r>
            <w:bookmarkStart w:id="0" w:name="_GoBack"/>
            <w:bookmarkEnd w:id="0"/>
          </w:p>
          <w:p w14:paraId="1AB967C1" w14:textId="77777777" w:rsidR="00CC1729" w:rsidRDefault="00CC1729" w:rsidP="00CC1729"/>
        </w:tc>
        <w:tc>
          <w:tcPr>
            <w:tcW w:w="4428" w:type="dxa"/>
          </w:tcPr>
          <w:p w14:paraId="55CE282F" w14:textId="77777777" w:rsidR="001B2D39" w:rsidRDefault="001B2D39" w:rsidP="001B2D39">
            <w:pPr>
              <w:jc w:val="center"/>
            </w:pPr>
          </w:p>
        </w:tc>
      </w:tr>
    </w:tbl>
    <w:p w14:paraId="52BABB3E" w14:textId="77777777" w:rsidR="001B2D39" w:rsidRDefault="001B2D39" w:rsidP="001B2D39">
      <w:pPr>
        <w:jc w:val="center"/>
      </w:pPr>
    </w:p>
    <w:sectPr w:rsidR="001B2D39" w:rsidSect="00B01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39"/>
    <w:rsid w:val="001B2D39"/>
    <w:rsid w:val="007F085B"/>
    <w:rsid w:val="00B01340"/>
    <w:rsid w:val="00CC1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5A0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2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536417">
      <w:bodyDiv w:val="1"/>
      <w:marLeft w:val="0"/>
      <w:marRight w:val="0"/>
      <w:marTop w:val="0"/>
      <w:marBottom w:val="0"/>
      <w:divBdr>
        <w:top w:val="none" w:sz="0" w:space="0" w:color="auto"/>
        <w:left w:val="none" w:sz="0" w:space="0" w:color="auto"/>
        <w:bottom w:val="none" w:sz="0" w:space="0" w:color="auto"/>
        <w:right w:val="none" w:sz="0" w:space="0" w:color="auto"/>
      </w:divBdr>
    </w:div>
    <w:div w:id="10274838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155</Words>
  <Characters>885</Characters>
  <Application>Microsoft Macintosh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Chapman</dc:creator>
  <cp:keywords/>
  <dc:description/>
  <cp:lastModifiedBy>Brandon Chapman</cp:lastModifiedBy>
  <cp:revision>2</cp:revision>
  <dcterms:created xsi:type="dcterms:W3CDTF">2015-12-04T16:20:00Z</dcterms:created>
  <dcterms:modified xsi:type="dcterms:W3CDTF">2015-12-04T16:38:00Z</dcterms:modified>
</cp:coreProperties>
</file>