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2D" w:rsidRPr="00073B2D" w:rsidRDefault="00073B2D" w:rsidP="00073B2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B2D">
        <w:rPr>
          <w:rFonts w:ascii="Times New Roman" w:hAnsi="Times New Roman" w:cs="Times New Roman"/>
          <w:sz w:val="28"/>
          <w:szCs w:val="28"/>
        </w:rPr>
        <w:t>Primary Source Questions</w:t>
      </w:r>
    </w:p>
    <w:p w:rsidR="00073B2D" w:rsidRPr="00073B2D" w:rsidRDefault="00073B2D" w:rsidP="00073B2D">
      <w:pPr>
        <w:rPr>
          <w:rFonts w:ascii="Times New Roman" w:hAnsi="Times New Roman" w:cs="Times New Roman"/>
          <w:b/>
          <w:sz w:val="28"/>
          <w:szCs w:val="28"/>
        </w:rPr>
      </w:pPr>
      <w:r w:rsidRPr="00073B2D">
        <w:rPr>
          <w:rFonts w:ascii="Times New Roman" w:hAnsi="Times New Roman" w:cs="Times New Roman"/>
          <w:b/>
          <w:sz w:val="28"/>
          <w:szCs w:val="28"/>
        </w:rPr>
        <w:t>Directions: Answer the following questions in complete sentences after reading the primary source documents A-d about Texas independence.</w:t>
      </w:r>
    </w:p>
    <w:p w:rsidR="00073B2D" w:rsidRPr="00073B2D" w:rsidRDefault="00073B2D" w:rsidP="00073B2D">
      <w:pPr>
        <w:rPr>
          <w:rFonts w:ascii="Times New Roman" w:hAnsi="Times New Roman" w:cs="Times New Roman"/>
          <w:b/>
          <w:sz w:val="28"/>
          <w:szCs w:val="28"/>
        </w:rPr>
      </w:pPr>
    </w:p>
    <w:p w:rsid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73B2D">
        <w:rPr>
          <w:rFonts w:ascii="Times New Roman" w:hAnsi="Times New Roman" w:cs="Times New Roman"/>
          <w:sz w:val="28"/>
          <w:szCs w:val="28"/>
        </w:rPr>
        <w:t>1. Why did Texans declare independence?</w:t>
      </w:r>
    </w:p>
    <w:p w:rsidR="00073B2D" w:rsidRP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73B2D">
        <w:rPr>
          <w:rFonts w:ascii="Times New Roman" w:hAnsi="Times New Roman" w:cs="Times New Roman"/>
          <w:sz w:val="28"/>
          <w:szCs w:val="28"/>
        </w:rPr>
        <w:t>2. Were Texans justified in declaring independence? Provide two examples that make Texans justified.</w:t>
      </w:r>
    </w:p>
    <w:p w:rsidR="00073B2D" w:rsidRP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73B2D">
        <w:rPr>
          <w:rFonts w:ascii="Times New Roman" w:hAnsi="Times New Roman" w:cs="Times New Roman"/>
          <w:sz w:val="28"/>
          <w:szCs w:val="28"/>
        </w:rPr>
        <w:t>3. Were these honorable men, fighting for freedom, or greedy slaveholders?</w:t>
      </w:r>
    </w:p>
    <w:p w:rsidR="00073B2D" w:rsidRP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73B2D">
        <w:rPr>
          <w:rFonts w:ascii="Times New Roman" w:hAnsi="Times New Roman" w:cs="Times New Roman"/>
          <w:sz w:val="28"/>
          <w:szCs w:val="28"/>
        </w:rPr>
        <w:t>4. What evidence from the document supports your position above?</w:t>
      </w:r>
    </w:p>
    <w:p w:rsidR="00073B2D" w:rsidRP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73B2D">
        <w:rPr>
          <w:rFonts w:ascii="Times New Roman" w:hAnsi="Times New Roman" w:cs="Times New Roman"/>
          <w:sz w:val="28"/>
          <w:szCs w:val="28"/>
        </w:rPr>
        <w:t>5. Which of these pieces of evidence do you find more/less trustworthy? Why?</w:t>
      </w:r>
    </w:p>
    <w:p w:rsidR="00073B2D" w:rsidRP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73B2D">
        <w:rPr>
          <w:rFonts w:ascii="Times New Roman" w:hAnsi="Times New Roman" w:cs="Times New Roman"/>
          <w:sz w:val="28"/>
          <w:szCs w:val="28"/>
        </w:rPr>
        <w:t xml:space="preserve">6. Once Texas declares and wins its independence, is the U.S. free to annex it? </w:t>
      </w:r>
    </w:p>
    <w:p w:rsidR="00073B2D" w:rsidRP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B2D" w:rsidRPr="00073B2D" w:rsidRDefault="00073B2D" w:rsidP="00073B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73B2D">
        <w:rPr>
          <w:rFonts w:ascii="Times New Roman" w:hAnsi="Times New Roman" w:cs="Times New Roman"/>
          <w:sz w:val="28"/>
          <w:szCs w:val="28"/>
        </w:rPr>
        <w:t>7. Why would Mexico object to the American annexation of Texas?</w:t>
      </w:r>
    </w:p>
    <w:sectPr w:rsidR="00073B2D" w:rsidRPr="00073B2D" w:rsidSect="00B0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2D"/>
    <w:rsid w:val="00073B2D"/>
    <w:rsid w:val="00B0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D6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1</cp:revision>
  <dcterms:created xsi:type="dcterms:W3CDTF">2015-03-03T15:02:00Z</dcterms:created>
  <dcterms:modified xsi:type="dcterms:W3CDTF">2015-03-03T15:12:00Z</dcterms:modified>
</cp:coreProperties>
</file>